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94B2B" w14:textId="77777777" w:rsidR="00F012EC" w:rsidRDefault="008A09BF">
      <w:pPr>
        <w:pStyle w:val="Title"/>
      </w:pPr>
      <w:r>
        <w:t>Contacting Your Elected Officials</w:t>
      </w:r>
    </w:p>
    <w:p w14:paraId="53856059" w14:textId="06F321F1" w:rsidR="00F012EC" w:rsidRDefault="008A09BF">
      <w:pPr>
        <w:pStyle w:val="Subject"/>
      </w:pPr>
      <w:r>
        <w:t>The best and most awesome way to both find and contact your president, U.S. senators, U.S. co</w:t>
      </w:r>
      <w:r w:rsidR="005C32DA">
        <w:t>n</w:t>
      </w:r>
      <w:r>
        <w:t xml:space="preserve">gressional representative, OR your state and county officials is to use </w:t>
      </w:r>
      <w:hyperlink r:id="rId6" w:history="1">
        <w:r>
          <w:rPr>
            <w:rStyle w:val="Hyperlink0"/>
          </w:rPr>
          <w:t>US.gov</w:t>
        </w:r>
      </w:hyperlink>
      <w:r>
        <w:t>.  It lets you choose</w:t>
      </w:r>
      <w:r>
        <w:t xml:space="preserve"> who you want to contact, then provides you with a phone number and email.  From the pages that it brings you, you can send an email immediately (so think before you speak, Cher).</w:t>
      </w:r>
    </w:p>
    <w:p w14:paraId="3ECE2B38" w14:textId="77777777" w:rsidR="00F012EC" w:rsidRDefault="00F012EC">
      <w:pPr>
        <w:pStyle w:val="Body"/>
      </w:pPr>
    </w:p>
    <w:p w14:paraId="35AF0DF3" w14:textId="701C4DC5" w:rsidR="00F012EC" w:rsidRDefault="008A09BF">
      <w:pPr>
        <w:pStyle w:val="Body"/>
      </w:pPr>
      <w:r>
        <w:t>That said, below are contact information for many of our elected officials:</w:t>
      </w:r>
    </w:p>
    <w:p w14:paraId="768AFB3B" w14:textId="77777777" w:rsidR="00C42DC4" w:rsidRDefault="00C42DC4">
      <w:pPr>
        <w:pStyle w:val="Body"/>
      </w:pPr>
    </w:p>
    <w:p w14:paraId="17B705A9" w14:textId="77777777" w:rsidR="00F012EC" w:rsidRDefault="008A09BF">
      <w:pPr>
        <w:pStyle w:val="Body"/>
      </w:pPr>
      <w:r>
        <w:t>President Trump</w:t>
      </w:r>
    </w:p>
    <w:p w14:paraId="58B9CFEE" w14:textId="776B9DA0" w:rsidR="00C42DC4" w:rsidRDefault="00C42DC4" w:rsidP="00C42DC4">
      <w:pPr>
        <w:pStyle w:val="Body"/>
      </w:pPr>
      <w:r>
        <w:t xml:space="preserve">Go to </w:t>
      </w:r>
      <w:hyperlink r:id="rId7" w:history="1">
        <w:r>
          <w:rPr>
            <w:rStyle w:val="Hyperlink0"/>
          </w:rPr>
          <w:t>USA.gov</w:t>
        </w:r>
      </w:hyperlink>
      <w:r>
        <w:t xml:space="preserve"> and select</w:t>
      </w:r>
      <w:r>
        <w:t xml:space="preserve"> President</w:t>
      </w:r>
      <w:r>
        <w:t>, then 'contact me'</w:t>
      </w:r>
    </w:p>
    <w:p w14:paraId="08E06945" w14:textId="77777777" w:rsidR="00C42DC4" w:rsidRDefault="00C42DC4">
      <w:pPr>
        <w:pStyle w:val="Body"/>
      </w:pPr>
    </w:p>
    <w:p w14:paraId="6360EAD3" w14:textId="77777777" w:rsidR="00F012EC" w:rsidRDefault="008A09BF">
      <w:pPr>
        <w:pStyle w:val="Body"/>
      </w:pPr>
      <w:r>
        <w:t xml:space="preserve">Senator Lamar Alexander </w:t>
      </w:r>
    </w:p>
    <w:p w14:paraId="181D96F8" w14:textId="77777777" w:rsidR="00F012EC" w:rsidRDefault="008A09BF">
      <w:pPr>
        <w:pStyle w:val="Body"/>
      </w:pPr>
      <w:r>
        <w:t>202 224–4944</w:t>
      </w:r>
    </w:p>
    <w:p w14:paraId="4235544D" w14:textId="77777777" w:rsidR="00F012EC" w:rsidRDefault="008A09BF">
      <w:pPr>
        <w:pStyle w:val="Body"/>
      </w:pPr>
      <w:r>
        <w:t>WWW.Alexander.senate.gov/public/index.Cfm?p=Email</w:t>
      </w:r>
    </w:p>
    <w:p w14:paraId="12EFEE42" w14:textId="77777777" w:rsidR="00F012EC" w:rsidRDefault="00F012EC">
      <w:pPr>
        <w:pStyle w:val="Body"/>
      </w:pPr>
    </w:p>
    <w:p w14:paraId="19941D1D" w14:textId="77777777" w:rsidR="00F012EC" w:rsidRDefault="008A09BF">
      <w:pPr>
        <w:pStyle w:val="Body"/>
      </w:pPr>
      <w:r>
        <w:t>Senator Bob Corker</w:t>
      </w:r>
    </w:p>
    <w:p w14:paraId="622DB1C8" w14:textId="77777777" w:rsidR="00F012EC" w:rsidRDefault="00124B7F">
      <w:pPr>
        <w:pStyle w:val="Body"/>
      </w:pPr>
      <w:r>
        <w:t xml:space="preserve">202 </w:t>
      </w:r>
      <w:r w:rsidR="008A09BF">
        <w:t>224–3344</w:t>
      </w:r>
    </w:p>
    <w:p w14:paraId="0E0A341B" w14:textId="77777777" w:rsidR="00F012EC" w:rsidRDefault="008A09BF">
      <w:pPr>
        <w:pStyle w:val="Body"/>
      </w:pPr>
      <w:r>
        <w:t>WWW.corker.senate.gov/public/index.CFM/email ME</w:t>
      </w:r>
    </w:p>
    <w:p w14:paraId="387D993F" w14:textId="77777777" w:rsidR="00F012EC" w:rsidRDefault="00F012EC">
      <w:pPr>
        <w:pStyle w:val="Body"/>
      </w:pPr>
    </w:p>
    <w:p w14:paraId="456CCA85" w14:textId="77777777" w:rsidR="00F012EC" w:rsidRDefault="008A09BF">
      <w:pPr>
        <w:pStyle w:val="Body"/>
      </w:pPr>
      <w:r>
        <w:t>Representative John J. Duncan Junior</w:t>
      </w:r>
    </w:p>
    <w:p w14:paraId="79A238D7" w14:textId="77777777" w:rsidR="00F012EC" w:rsidRDefault="008A09BF">
      <w:pPr>
        <w:pStyle w:val="Body"/>
      </w:pPr>
      <w:r>
        <w:t xml:space="preserve">Go to </w:t>
      </w:r>
      <w:hyperlink r:id="rId8" w:history="1">
        <w:r>
          <w:rPr>
            <w:rStyle w:val="Hyperlink0"/>
          </w:rPr>
          <w:t>USA.gov</w:t>
        </w:r>
      </w:hyperlink>
      <w:r>
        <w:t xml:space="preserve"> and select Rep, then 'contact me'</w:t>
      </w:r>
    </w:p>
    <w:p w14:paraId="5F6B78DB" w14:textId="77777777" w:rsidR="00F012EC" w:rsidRDefault="008A09BF">
      <w:pPr>
        <w:pStyle w:val="Body"/>
      </w:pPr>
      <w:r>
        <w:t>800 Market St. Suite 110 Knoxville, TN 37902</w:t>
      </w:r>
    </w:p>
    <w:p w14:paraId="39084100" w14:textId="77777777" w:rsidR="00F012EC" w:rsidRDefault="008A09BF">
      <w:pPr>
        <w:pStyle w:val="Body"/>
      </w:pPr>
      <w:r>
        <w:t>202–225–5435</w:t>
      </w:r>
    </w:p>
    <w:p w14:paraId="0CB275DE" w14:textId="77777777" w:rsidR="00F012EC" w:rsidRDefault="00124B7F">
      <w:pPr>
        <w:pStyle w:val="Body"/>
      </w:pPr>
      <w:r>
        <w:t>865–5</w:t>
      </w:r>
      <w:r w:rsidR="008A09BF">
        <w:t>23–3772</w:t>
      </w:r>
    </w:p>
    <w:p w14:paraId="5ED67329" w14:textId="77777777" w:rsidR="00F012EC" w:rsidRDefault="008A09BF">
      <w:pPr>
        <w:pStyle w:val="Body"/>
      </w:pPr>
      <w:r>
        <w:lastRenderedPageBreak/>
        <w:t>Charles J Chuck Fleishman</w:t>
      </w:r>
    </w:p>
    <w:p w14:paraId="640CE56D" w14:textId="77777777" w:rsidR="00F012EC" w:rsidRDefault="008A09BF">
      <w:pPr>
        <w:pStyle w:val="Body"/>
      </w:pPr>
      <w:r>
        <w:t xml:space="preserve">Go to </w:t>
      </w:r>
      <w:hyperlink r:id="rId9" w:history="1">
        <w:r>
          <w:rPr>
            <w:rStyle w:val="Hyperlink0"/>
          </w:rPr>
          <w:t>USA.gov</w:t>
        </w:r>
      </w:hyperlink>
      <w:r>
        <w:t xml:space="preserve"> and select Rep, then 'contact me'</w:t>
      </w:r>
    </w:p>
    <w:p w14:paraId="5DCA7843" w14:textId="77777777" w:rsidR="00F012EC" w:rsidRDefault="008A09BF">
      <w:pPr>
        <w:pStyle w:val="Body"/>
      </w:pPr>
      <w:r>
        <w:t>202–225–3494</w:t>
      </w:r>
    </w:p>
    <w:p w14:paraId="3B74913C" w14:textId="77777777" w:rsidR="00F012EC" w:rsidRDefault="008A09BF">
      <w:pPr>
        <w:pStyle w:val="Body"/>
      </w:pPr>
      <w:r>
        <w:t>865–576–1976</w:t>
      </w:r>
    </w:p>
    <w:p w14:paraId="01F47E0C" w14:textId="77777777" w:rsidR="00F012EC" w:rsidRDefault="008A09BF">
      <w:pPr>
        <w:pStyle w:val="Body"/>
      </w:pPr>
      <w:r>
        <w:t xml:space="preserve">200 </w:t>
      </w:r>
      <w:r>
        <w:t xml:space="preserve">Administration Rd. Suite 100 </w:t>
      </w:r>
    </w:p>
    <w:p w14:paraId="1B943E45" w14:textId="77777777" w:rsidR="00F012EC" w:rsidRDefault="008A09BF">
      <w:pPr>
        <w:pStyle w:val="Body"/>
      </w:pPr>
      <w:r>
        <w:t>Oak Ridge, TN 37830</w:t>
      </w:r>
    </w:p>
    <w:p w14:paraId="2125A17B" w14:textId="77777777" w:rsidR="00F012EC" w:rsidRDefault="00F012EC">
      <w:pPr>
        <w:pStyle w:val="Body"/>
      </w:pPr>
    </w:p>
    <w:p w14:paraId="3BB0AFF2" w14:textId="77777777" w:rsidR="00F012EC" w:rsidRDefault="008A09BF">
      <w:pPr>
        <w:pStyle w:val="Body"/>
      </w:pPr>
      <w:r>
        <w:t>Tennessee government contacts:</w:t>
      </w:r>
    </w:p>
    <w:p w14:paraId="045A9C9A" w14:textId="77777777" w:rsidR="00F012EC" w:rsidRDefault="008A09BF">
      <w:pPr>
        <w:pStyle w:val="Body"/>
      </w:pPr>
      <w:r>
        <w:t>Governor Bill Haslam</w:t>
      </w:r>
    </w:p>
    <w:p w14:paraId="23367093" w14:textId="77777777" w:rsidR="00F012EC" w:rsidRDefault="008A09BF">
      <w:pPr>
        <w:pStyle w:val="Body"/>
      </w:pPr>
      <w:r>
        <w:t>615-741–2001</w:t>
      </w:r>
    </w:p>
    <w:p w14:paraId="7A898CD1" w14:textId="77777777" w:rsidR="00F012EC" w:rsidRDefault="008A09BF">
      <w:pPr>
        <w:pStyle w:val="Body"/>
      </w:pPr>
      <w:r>
        <w:t>800–407–4324</w:t>
      </w:r>
    </w:p>
    <w:p w14:paraId="09EC30D4" w14:textId="77777777" w:rsidR="00F012EC" w:rsidRDefault="008A09BF">
      <w:pPr>
        <w:pStyle w:val="Body"/>
      </w:pPr>
      <w:r>
        <w:t>First Floor State Capital</w:t>
      </w:r>
    </w:p>
    <w:p w14:paraId="4519F514" w14:textId="77777777" w:rsidR="00F012EC" w:rsidRDefault="008A09BF">
      <w:pPr>
        <w:pStyle w:val="Body"/>
      </w:pPr>
      <w:r>
        <w:t>Nashville, TN 37243</w:t>
      </w:r>
    </w:p>
    <w:p w14:paraId="718C7920" w14:textId="3E344BA4" w:rsidR="00F012EC" w:rsidRDefault="008A09BF">
      <w:pPr>
        <w:pStyle w:val="Body"/>
      </w:pPr>
      <w:hyperlink r:id="rId10" w:history="1">
        <w:r>
          <w:rPr>
            <w:rStyle w:val="Hyperlink0"/>
          </w:rPr>
          <w:t>HTTP://WWW.TN.GOV/HELP/</w:t>
        </w:r>
      </w:hyperlink>
    </w:p>
    <w:p w14:paraId="350FB1D8" w14:textId="77777777" w:rsidR="00F012EC" w:rsidRDefault="00F012EC">
      <w:pPr>
        <w:pStyle w:val="Body"/>
      </w:pPr>
    </w:p>
    <w:p w14:paraId="362670A1" w14:textId="77777777" w:rsidR="00F012EC" w:rsidRDefault="008A09BF">
      <w:pPr>
        <w:pStyle w:val="Body"/>
      </w:pPr>
      <w:r>
        <w:t>Lieutenant governor Randy McNally</w:t>
      </w:r>
    </w:p>
    <w:p w14:paraId="7BBB9D10" w14:textId="77777777" w:rsidR="00F012EC" w:rsidRDefault="008A09BF">
      <w:pPr>
        <w:pStyle w:val="Body"/>
      </w:pPr>
      <w:r>
        <w:t>Senate District 5</w:t>
      </w:r>
    </w:p>
    <w:p w14:paraId="67856113" w14:textId="77777777" w:rsidR="00F012EC" w:rsidRDefault="008A09BF">
      <w:pPr>
        <w:pStyle w:val="Body"/>
      </w:pPr>
      <w:hyperlink r:id="rId11" w:history="1">
        <w:r>
          <w:rPr>
            <w:rStyle w:val="Hyperlink0"/>
          </w:rPr>
          <w:t>sen.randy.mcnally@capital.tn.gov</w:t>
        </w:r>
      </w:hyperlink>
    </w:p>
    <w:p w14:paraId="02EA1642" w14:textId="77777777" w:rsidR="00F012EC" w:rsidRDefault="008A09BF">
      <w:pPr>
        <w:pStyle w:val="Body"/>
      </w:pPr>
      <w:r>
        <w:t xml:space="preserve">301 6th Ave. N. Suite 1 </w:t>
      </w:r>
    </w:p>
    <w:p w14:paraId="69649B38" w14:textId="77777777" w:rsidR="00F012EC" w:rsidRDefault="008A09BF">
      <w:pPr>
        <w:pStyle w:val="Body"/>
      </w:pPr>
      <w:r>
        <w:t xml:space="preserve">Legislative Plaza </w:t>
      </w:r>
    </w:p>
    <w:p w14:paraId="53A3AADB" w14:textId="77777777" w:rsidR="00F012EC" w:rsidRDefault="008A09BF">
      <w:pPr>
        <w:pStyle w:val="Body"/>
      </w:pPr>
      <w:r>
        <w:t>Nashville, TN 37243</w:t>
      </w:r>
    </w:p>
    <w:p w14:paraId="48DE7989" w14:textId="77777777" w:rsidR="00F012EC" w:rsidRDefault="008A09BF">
      <w:pPr>
        <w:pStyle w:val="Body"/>
      </w:pPr>
      <w:r>
        <w:t>615–741–6806</w:t>
      </w:r>
    </w:p>
    <w:p w14:paraId="19E95EC7" w14:textId="77777777" w:rsidR="00F012EC" w:rsidRDefault="008A09BF">
      <w:pPr>
        <w:pStyle w:val="Body"/>
      </w:pPr>
      <w:r>
        <w:t>94 Royal Troon Circle</w:t>
      </w:r>
    </w:p>
    <w:p w14:paraId="28E5C240" w14:textId="77777777" w:rsidR="00F012EC" w:rsidRDefault="008A09BF">
      <w:pPr>
        <w:pStyle w:val="Body"/>
      </w:pPr>
      <w:r>
        <w:t>Oak Ridge, TN 37830</w:t>
      </w:r>
    </w:p>
    <w:p w14:paraId="5767DC8E" w14:textId="77777777" w:rsidR="005C32DA" w:rsidRDefault="008A09BF" w:rsidP="00C42DC4">
      <w:pPr>
        <w:pStyle w:val="Body"/>
      </w:pPr>
      <w:r>
        <w:t>865–483–5544</w:t>
      </w:r>
    </w:p>
    <w:p w14:paraId="7746A42C" w14:textId="46850BA0" w:rsidR="00C42DC4" w:rsidRDefault="00C42DC4" w:rsidP="00C42DC4">
      <w:pPr>
        <w:pStyle w:val="Body"/>
      </w:pPr>
      <w:r>
        <w:lastRenderedPageBreak/>
        <w:t>Speaker of the house Beth Harwell</w:t>
      </w:r>
    </w:p>
    <w:p w14:paraId="6C1524C4" w14:textId="77777777" w:rsidR="00C42DC4" w:rsidRDefault="00C42DC4" w:rsidP="00C42DC4">
      <w:pPr>
        <w:pStyle w:val="Body"/>
      </w:pPr>
      <w:hyperlink r:id="rId12" w:history="1">
        <w:r>
          <w:rPr>
            <w:rStyle w:val="Hyperlink0"/>
          </w:rPr>
          <w:t>speaker.beth.harwell@capital.tn.go</w:t>
        </w:r>
      </w:hyperlink>
      <w:r w:rsidRPr="00C42DC4">
        <w:rPr>
          <w:u w:val="single"/>
        </w:rPr>
        <w:t>v</w:t>
      </w:r>
    </w:p>
    <w:p w14:paraId="02306BEB" w14:textId="77777777" w:rsidR="00C42DC4" w:rsidRDefault="00C42DC4" w:rsidP="00C42DC4">
      <w:pPr>
        <w:pStyle w:val="Body"/>
      </w:pPr>
      <w:r>
        <w:t xml:space="preserve">301 6th Ave. N. Suite 19 </w:t>
      </w:r>
    </w:p>
    <w:p w14:paraId="16A8BB77" w14:textId="77777777" w:rsidR="00C42DC4" w:rsidRDefault="00C42DC4" w:rsidP="00C42DC4">
      <w:pPr>
        <w:pStyle w:val="Body"/>
      </w:pPr>
      <w:r>
        <w:t>Legislative Plaza Nashville, TN 37243</w:t>
      </w:r>
    </w:p>
    <w:p w14:paraId="1DC296B5" w14:textId="6C3F1024" w:rsidR="00F012EC" w:rsidRDefault="00C42DC4">
      <w:pPr>
        <w:pStyle w:val="Body"/>
      </w:pPr>
      <w:r>
        <w:t>615–741–0709</w:t>
      </w:r>
    </w:p>
    <w:p w14:paraId="4A5B2B9D" w14:textId="77777777" w:rsidR="005C32DA" w:rsidRDefault="005C32DA">
      <w:pPr>
        <w:pStyle w:val="Body"/>
      </w:pPr>
    </w:p>
    <w:p w14:paraId="4D1C54C0" w14:textId="77777777" w:rsidR="00F012EC" w:rsidRDefault="008A09BF">
      <w:pPr>
        <w:pStyle w:val="Body"/>
      </w:pPr>
      <w:r>
        <w:t>Representative Jason Zachary house district 14</w:t>
      </w:r>
    </w:p>
    <w:p w14:paraId="49FB540F" w14:textId="3DEEA315" w:rsidR="00F012EC" w:rsidRDefault="008A09BF">
      <w:pPr>
        <w:pStyle w:val="Body"/>
      </w:pPr>
      <w:r>
        <w:t>301 6th Ave. N.</w:t>
      </w:r>
      <w:r w:rsidR="005C32DA">
        <w:t xml:space="preserve">, </w:t>
      </w:r>
      <w:r>
        <w:t>Suite 104 war Memorial building</w:t>
      </w:r>
    </w:p>
    <w:p w14:paraId="49D4A348" w14:textId="77777777" w:rsidR="00F012EC" w:rsidRDefault="008A09BF">
      <w:pPr>
        <w:pStyle w:val="Body"/>
      </w:pPr>
      <w:r>
        <w:t>Nashville, TN 37243</w:t>
      </w:r>
    </w:p>
    <w:p w14:paraId="7D88E735" w14:textId="77777777" w:rsidR="00F012EC" w:rsidRDefault="008A09BF">
      <w:pPr>
        <w:pStyle w:val="Body"/>
      </w:pPr>
      <w:r>
        <w:t>615253–0317</w:t>
      </w:r>
    </w:p>
    <w:p w14:paraId="081AC53B" w14:textId="77777777" w:rsidR="00F012EC" w:rsidRDefault="008A09BF">
      <w:pPr>
        <w:pStyle w:val="Body"/>
      </w:pPr>
      <w:r>
        <w:t>11329 Gates Mill Dr.</w:t>
      </w:r>
    </w:p>
    <w:p w14:paraId="060D2E58" w14:textId="77777777" w:rsidR="00F012EC" w:rsidRDefault="008A09BF">
      <w:pPr>
        <w:pStyle w:val="Body"/>
      </w:pPr>
      <w:r>
        <w:t xml:space="preserve">Knoxville, TN </w:t>
      </w:r>
      <w:r>
        <w:t>37934</w:t>
      </w:r>
    </w:p>
    <w:p w14:paraId="6027E435" w14:textId="6E8CE050" w:rsidR="00C42DC4" w:rsidRPr="00C42DC4" w:rsidRDefault="008A09BF">
      <w:pPr>
        <w:pStyle w:val="Body"/>
        <w:rPr>
          <w:rStyle w:val="Hyperlink0"/>
          <w:u w:val="none"/>
        </w:rPr>
      </w:pPr>
      <w:hyperlink r:id="rId13" w:history="1">
        <w:r>
          <w:rPr>
            <w:rStyle w:val="Hyperlink0"/>
          </w:rPr>
          <w:t>rep.jason.zachary@capital.tn.gov</w:t>
        </w:r>
      </w:hyperlink>
    </w:p>
    <w:p w14:paraId="756A9F9E" w14:textId="77777777" w:rsidR="00C42DC4" w:rsidRDefault="00C42DC4">
      <w:pPr>
        <w:pStyle w:val="Body"/>
        <w:rPr>
          <w:rStyle w:val="Hyperlink0"/>
        </w:rPr>
      </w:pPr>
    </w:p>
    <w:p w14:paraId="4A9CE108" w14:textId="77777777" w:rsidR="00F012EC" w:rsidRDefault="008A09BF">
      <w:pPr>
        <w:pStyle w:val="Body"/>
      </w:pPr>
      <w:hyperlink r:id="rId14" w:history="1">
        <w:r>
          <w:rPr>
            <w:rStyle w:val="Hyperlink0"/>
          </w:rPr>
          <w:t>sen.Richard.Briggs@capitol.tn.gov</w:t>
        </w:r>
      </w:hyperlink>
    </w:p>
    <w:p w14:paraId="7F71CBB1" w14:textId="77777777" w:rsidR="00F012EC" w:rsidRDefault="008A09BF">
      <w:pPr>
        <w:pStyle w:val="Body"/>
      </w:pPr>
      <w:r>
        <w:t>301 6th Ave. N. Suite 317 war Memorial building</w:t>
      </w:r>
    </w:p>
    <w:p w14:paraId="4BA032B2" w14:textId="77777777" w:rsidR="00F012EC" w:rsidRDefault="008A09BF">
      <w:pPr>
        <w:pStyle w:val="Body"/>
      </w:pPr>
      <w:r>
        <w:t>Nashville, TN 37243</w:t>
      </w:r>
    </w:p>
    <w:p w14:paraId="5BC5B7FF" w14:textId="77777777" w:rsidR="00F012EC" w:rsidRDefault="008A09BF">
      <w:pPr>
        <w:pStyle w:val="Body"/>
      </w:pPr>
      <w:r>
        <w:t>615</w:t>
      </w:r>
      <w:r w:rsidR="00124B7F">
        <w:t>–7</w:t>
      </w:r>
      <w:r>
        <w:t>41–1766</w:t>
      </w:r>
    </w:p>
    <w:p w14:paraId="201BBC3A" w14:textId="77777777" w:rsidR="00F012EC" w:rsidRDefault="008A09BF">
      <w:pPr>
        <w:pStyle w:val="Body"/>
      </w:pPr>
      <w:r>
        <w:t>11631 Lanesboro Way, #913</w:t>
      </w:r>
    </w:p>
    <w:p w14:paraId="6310CA65" w14:textId="77777777" w:rsidR="00F012EC" w:rsidRDefault="008A09BF">
      <w:pPr>
        <w:pStyle w:val="Body"/>
      </w:pPr>
      <w:r>
        <w:t>Knoxville, TN 37934</w:t>
      </w:r>
    </w:p>
    <w:p w14:paraId="2FEB59D3" w14:textId="77777777" w:rsidR="005C32DA" w:rsidRDefault="005C32DA" w:rsidP="005C32DA">
      <w:pPr>
        <w:pStyle w:val="Body"/>
      </w:pPr>
    </w:p>
    <w:p w14:paraId="45EF8AF8" w14:textId="77777777" w:rsidR="005C32DA" w:rsidRDefault="005C32DA" w:rsidP="005C32DA">
      <w:pPr>
        <w:pStyle w:val="Body"/>
      </w:pPr>
      <w:r>
        <w:t>Representative Jimmy Mattlock Roane County</w:t>
      </w:r>
    </w:p>
    <w:p w14:paraId="11B334EC" w14:textId="77777777" w:rsidR="005C32DA" w:rsidRDefault="005C32DA" w:rsidP="005C32DA">
      <w:pPr>
        <w:pStyle w:val="Body"/>
      </w:pPr>
      <w:r>
        <w:t>rep.jimmy.matlock@capital.tn.gov</w:t>
      </w:r>
    </w:p>
    <w:p w14:paraId="2301F9A2" w14:textId="77777777" w:rsidR="005C32DA" w:rsidRDefault="005C32DA" w:rsidP="005C32DA">
      <w:pPr>
        <w:pStyle w:val="Body"/>
      </w:pPr>
      <w:r>
        <w:t>190 Matlock Rd., Lenore City TN 37771</w:t>
      </w:r>
    </w:p>
    <w:p w14:paraId="1DD282A9" w14:textId="77777777" w:rsidR="005C32DA" w:rsidRDefault="005C32DA" w:rsidP="005C32DA">
      <w:pPr>
        <w:pStyle w:val="Body"/>
      </w:pPr>
      <w:r>
        <w:t>615–741–3736</w:t>
      </w:r>
    </w:p>
    <w:p w14:paraId="54AA244A" w14:textId="77777777" w:rsidR="00F012EC" w:rsidRDefault="008A09BF">
      <w:pPr>
        <w:pStyle w:val="Body"/>
      </w:pPr>
      <w:r>
        <w:lastRenderedPageBreak/>
        <w:t>John Ragan District 33 Anderson county</w:t>
      </w:r>
    </w:p>
    <w:p w14:paraId="1E3F034D" w14:textId="77777777" w:rsidR="00F012EC" w:rsidRDefault="008A09BF">
      <w:pPr>
        <w:pStyle w:val="Body"/>
      </w:pPr>
      <w:r>
        <w:t>Rep.john.ragan@capital.tn.gov</w:t>
      </w:r>
    </w:p>
    <w:p w14:paraId="726E6CCC" w14:textId="77777777" w:rsidR="00F012EC" w:rsidRDefault="008A09BF">
      <w:pPr>
        <w:pStyle w:val="Body"/>
      </w:pPr>
      <w:r>
        <w:t>Oak ridge Tennessee</w:t>
      </w:r>
    </w:p>
    <w:p w14:paraId="1150C76C" w14:textId="77777777" w:rsidR="00F012EC" w:rsidRDefault="008A09BF">
      <w:pPr>
        <w:pStyle w:val="Body"/>
      </w:pPr>
      <w:r>
        <w:t>119 Morningside Dr. 37830</w:t>
      </w:r>
    </w:p>
    <w:p w14:paraId="62FF30B5" w14:textId="77777777" w:rsidR="00F012EC" w:rsidRDefault="00124B7F">
      <w:pPr>
        <w:pStyle w:val="Body"/>
      </w:pPr>
      <w:r>
        <w:t>615–7</w:t>
      </w:r>
      <w:r w:rsidR="008A09BF">
        <w:t>41–4400</w:t>
      </w:r>
    </w:p>
    <w:p w14:paraId="4E2B930D" w14:textId="77777777" w:rsidR="005C32DA" w:rsidRDefault="005C32DA" w:rsidP="005C32DA">
      <w:pPr>
        <w:pStyle w:val="Body"/>
      </w:pPr>
    </w:p>
    <w:p w14:paraId="0905EFA2" w14:textId="77777777" w:rsidR="005C32DA" w:rsidRDefault="005C32DA" w:rsidP="005C32DA">
      <w:pPr>
        <w:pStyle w:val="Body"/>
      </w:pPr>
      <w:r>
        <w:t>Representative Kent Calfee Roane County</w:t>
      </w:r>
    </w:p>
    <w:p w14:paraId="43C6E049" w14:textId="77777777" w:rsidR="005C32DA" w:rsidRDefault="005C32DA" w:rsidP="005C32DA">
      <w:pPr>
        <w:pStyle w:val="Body"/>
      </w:pPr>
      <w:r>
        <w:t>Rep.kenneth.calfee@capital.tn.gov</w:t>
      </w:r>
    </w:p>
    <w:p w14:paraId="3F972078" w14:textId="77777777" w:rsidR="005C32DA" w:rsidRDefault="005C32DA" w:rsidP="005C32DA">
      <w:pPr>
        <w:pStyle w:val="Body"/>
      </w:pPr>
      <w:r>
        <w:t>476 Dogwood Valley Rd.</w:t>
      </w:r>
    </w:p>
    <w:p w14:paraId="23C56E2B" w14:textId="77777777" w:rsidR="005C32DA" w:rsidRDefault="005C32DA" w:rsidP="005C32DA">
      <w:pPr>
        <w:pStyle w:val="Body"/>
      </w:pPr>
      <w:r>
        <w:t>Kingston, TN 37763</w:t>
      </w:r>
    </w:p>
    <w:p w14:paraId="6820218A" w14:textId="77777777" w:rsidR="005C32DA" w:rsidRDefault="005C32DA" w:rsidP="005C32DA">
      <w:pPr>
        <w:pStyle w:val="Body"/>
      </w:pPr>
      <w:r>
        <w:t>615–741–7658</w:t>
      </w:r>
    </w:p>
    <w:p w14:paraId="31FAB567" w14:textId="77777777" w:rsidR="00F012EC" w:rsidRDefault="00F012EC">
      <w:pPr>
        <w:pStyle w:val="Body"/>
      </w:pPr>
    </w:p>
    <w:p w14:paraId="78B53462" w14:textId="77777777" w:rsidR="005C32DA" w:rsidRDefault="005C32DA">
      <w:pPr>
        <w:pStyle w:val="Body"/>
      </w:pPr>
    </w:p>
    <w:p w14:paraId="01F24234" w14:textId="77777777" w:rsidR="00F012EC" w:rsidRDefault="008A09BF">
      <w:pPr>
        <w:pStyle w:val="Body"/>
      </w:pPr>
      <w:bookmarkStart w:id="0" w:name="_GoBack"/>
      <w:bookmarkEnd w:id="0"/>
      <w:r>
        <w:t>Local Officials</w:t>
      </w:r>
    </w:p>
    <w:p w14:paraId="45E28388" w14:textId="77777777" w:rsidR="00F012EC" w:rsidRDefault="008A09BF">
      <w:pPr>
        <w:pStyle w:val="Body"/>
      </w:pPr>
      <w:r>
        <w:t>Mayor Madeline Rogero</w:t>
      </w:r>
    </w:p>
    <w:p w14:paraId="3E1260AE" w14:textId="77777777" w:rsidR="00F012EC" w:rsidRDefault="008A09BF">
      <w:pPr>
        <w:pStyle w:val="Body"/>
      </w:pPr>
      <w:r>
        <w:t>865–215–3643</w:t>
      </w:r>
    </w:p>
    <w:p w14:paraId="6213BF7C" w14:textId="77777777" w:rsidR="00F012EC" w:rsidRDefault="008A09BF">
      <w:pPr>
        <w:pStyle w:val="Body"/>
      </w:pPr>
      <w:r>
        <w:t>Mayor@Knoxville.TN.gov</w:t>
      </w:r>
    </w:p>
    <w:p w14:paraId="2AA5F4CE" w14:textId="77777777" w:rsidR="00F012EC" w:rsidRDefault="00F012EC">
      <w:pPr>
        <w:pStyle w:val="Body"/>
      </w:pPr>
    </w:p>
    <w:p w14:paraId="3BAD46DF" w14:textId="77777777" w:rsidR="00F012EC" w:rsidRDefault="008A09BF">
      <w:pPr>
        <w:pStyle w:val="Body"/>
      </w:pPr>
      <w:r>
        <w:t>Mayor Tim Burchett</w:t>
      </w:r>
    </w:p>
    <w:p w14:paraId="0184B028" w14:textId="77777777" w:rsidR="00F012EC" w:rsidRDefault="008A09BF">
      <w:pPr>
        <w:pStyle w:val="Body"/>
      </w:pPr>
      <w:r>
        <w:t xml:space="preserve">400 Main St. </w:t>
      </w:r>
    </w:p>
    <w:p w14:paraId="5A66AB86" w14:textId="77777777" w:rsidR="00F012EC" w:rsidRDefault="008A09BF">
      <w:pPr>
        <w:pStyle w:val="Body"/>
      </w:pPr>
      <w:r>
        <w:t xml:space="preserve">City County Building </w:t>
      </w:r>
    </w:p>
    <w:p w14:paraId="2FCF07FA" w14:textId="77777777" w:rsidR="00F012EC" w:rsidRDefault="008A09BF">
      <w:pPr>
        <w:pStyle w:val="Body"/>
      </w:pPr>
      <w:r>
        <w:t>Knoxville, TN 37902</w:t>
      </w:r>
    </w:p>
    <w:p w14:paraId="3471CE06" w14:textId="77777777" w:rsidR="00F012EC" w:rsidRDefault="008A09BF">
      <w:pPr>
        <w:pStyle w:val="Body"/>
      </w:pPr>
      <w:r>
        <w:t>865–215–2005</w:t>
      </w:r>
    </w:p>
    <w:p w14:paraId="0CF98B9B" w14:textId="77777777" w:rsidR="00F012EC" w:rsidRDefault="00F012EC">
      <w:pPr>
        <w:pStyle w:val="Body"/>
      </w:pPr>
    </w:p>
    <w:p w14:paraId="5C6D8177" w14:textId="77777777" w:rsidR="00F012EC" w:rsidRDefault="00F012EC">
      <w:pPr>
        <w:pStyle w:val="Body"/>
      </w:pPr>
    </w:p>
    <w:sectPr w:rsidR="00F012EC">
      <w:headerReference w:type="default" r:id="rId15"/>
      <w:footerReference w:type="default" r:id="rId16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70233" w14:textId="77777777" w:rsidR="008A09BF" w:rsidRDefault="008A09BF">
      <w:r>
        <w:separator/>
      </w:r>
    </w:p>
  </w:endnote>
  <w:endnote w:type="continuationSeparator" w:id="0">
    <w:p w14:paraId="553C57C9" w14:textId="77777777" w:rsidR="008A09BF" w:rsidRDefault="008A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9D64" w14:textId="77777777" w:rsidR="00F012EC" w:rsidRDefault="008A09BF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5C32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98948" w14:textId="77777777" w:rsidR="008A09BF" w:rsidRDefault="008A09BF">
      <w:r>
        <w:separator/>
      </w:r>
    </w:p>
  </w:footnote>
  <w:footnote w:type="continuationSeparator" w:id="0">
    <w:p w14:paraId="7DE77823" w14:textId="77777777" w:rsidR="008A09BF" w:rsidRDefault="008A09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3231B" w14:textId="77777777" w:rsidR="00F012EC" w:rsidRDefault="008A09BF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  <w:r>
      <w:fldChar w:fldCharType="begin" w:fldLock="1"/>
    </w:r>
    <w:r>
      <w:instrText xml:space="preserve"> DATE \@ "dddd, MMMM d, y" </w:instrText>
    </w:r>
    <w:r>
      <w:fldChar w:fldCharType="separate"/>
    </w:r>
    <w:r>
      <w:t>Saturday, February 4, 2017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EC"/>
    <w:rsid w:val="00124B7F"/>
    <w:rsid w:val="005C32DA"/>
    <w:rsid w:val="008A09BF"/>
    <w:rsid w:val="00C42DC4"/>
    <w:rsid w:val="00F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0B7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Helvetica" w:cs="Arial Unicode MS"/>
      <w:color w:val="000000"/>
      <w:sz w:val="22"/>
      <w:szCs w:val="22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paragraph" w:customStyle="1" w:styleId="Body">
    <w:name w:val="Body"/>
    <w:pPr>
      <w:spacing w:before="160" w:line="288" w:lineRule="auto"/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n.randy.mcnally@capital.tn.gov" TargetMode="External"/><Relationship Id="rId12" Type="http://schemas.openxmlformats.org/officeDocument/2006/relationships/hyperlink" Target="mailto:speaker.beth.harwell@capital.tn.go" TargetMode="External"/><Relationship Id="rId13" Type="http://schemas.openxmlformats.org/officeDocument/2006/relationships/hyperlink" Target="mailto:rep.jason.zachary@capital.tn.gov" TargetMode="External"/><Relationship Id="rId14" Type="http://schemas.openxmlformats.org/officeDocument/2006/relationships/hyperlink" Target="mailto:sen.Richard.Briggs@capitol.tn.gov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US.gov" TargetMode="External"/><Relationship Id="rId7" Type="http://schemas.openxmlformats.org/officeDocument/2006/relationships/hyperlink" Target="http://USA.gov" TargetMode="External"/><Relationship Id="rId8" Type="http://schemas.openxmlformats.org/officeDocument/2006/relationships/hyperlink" Target="http://USA.gov" TargetMode="External"/><Relationship Id="rId9" Type="http://schemas.openxmlformats.org/officeDocument/2006/relationships/hyperlink" Target="http://USA.gov" TargetMode="External"/><Relationship Id="rId10" Type="http://schemas.openxmlformats.org/officeDocument/2006/relationships/hyperlink" Target="http://WWW.TN.GOV/HELP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425</Words>
  <Characters>2426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Bechtel</cp:lastModifiedBy>
  <cp:revision>3</cp:revision>
  <cp:lastPrinted>2017-02-05T14:51:00Z</cp:lastPrinted>
  <dcterms:created xsi:type="dcterms:W3CDTF">2017-02-05T14:49:00Z</dcterms:created>
  <dcterms:modified xsi:type="dcterms:W3CDTF">2017-02-05T15:09:00Z</dcterms:modified>
</cp:coreProperties>
</file>